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4" w:rsidRPr="00603BE6" w:rsidRDefault="004406B4" w:rsidP="004406B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4909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Технологическая карта урока на тему: «Скалярное произведение векторов»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406B4" w:rsidRPr="00565516" w:rsidRDefault="004406B4" w:rsidP="004406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B4" w:rsidRPr="00565516" w:rsidRDefault="004406B4" w:rsidP="004406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B4" w:rsidRPr="00565516" w:rsidRDefault="004406B4" w:rsidP="004406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B4" w:rsidRPr="00565516" w:rsidRDefault="004406B4" w:rsidP="004406B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B4" w:rsidRPr="00565516" w:rsidRDefault="004406B4" w:rsidP="004406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B4" w:rsidRPr="00565516" w:rsidRDefault="004406B4" w:rsidP="004406B4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06B4" w:rsidRPr="00603BE6" w:rsidRDefault="004406B4" w:rsidP="004406B4">
      <w:pPr>
        <w:shd w:val="clear" w:color="auto" w:fill="FFFFFF"/>
        <w:spacing w:before="120" w:after="120" w:line="240" w:lineRule="auto"/>
        <w:ind w:left="24"/>
        <w:rPr>
          <w:rFonts w:ascii="Times New Roman" w:hAnsi="Times New Roman" w:cs="Times New Roman"/>
          <w:sz w:val="28"/>
          <w:szCs w:val="28"/>
          <w:lang w:eastAsia="ru-RU"/>
        </w:rPr>
      </w:pPr>
      <w:r w:rsidRPr="00565516">
        <w:rPr>
          <w:rFonts w:ascii="Times New Roman" w:hAnsi="Times New Roman" w:cs="Times New Roman"/>
          <w:sz w:val="28"/>
          <w:szCs w:val="28"/>
          <w:lang w:eastAsia="ru-RU"/>
        </w:rPr>
        <w:t xml:space="preserve">ФИО: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Белова Наталья Викторовна</w:t>
      </w:r>
    </w:p>
    <w:p w:rsidR="004406B4" w:rsidRPr="00565516" w:rsidRDefault="004406B4" w:rsidP="00440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516">
        <w:rPr>
          <w:rFonts w:ascii="Times New Roman" w:hAnsi="Times New Roman" w:cs="Times New Roman"/>
          <w:sz w:val="28"/>
          <w:szCs w:val="28"/>
          <w:lang w:eastAsia="ru-RU"/>
        </w:rPr>
        <w:t xml:space="preserve">Место работы: </w:t>
      </w:r>
      <w:r w:rsidRPr="00565516">
        <w:rPr>
          <w:rFonts w:ascii="Times New Roman" w:hAnsi="Times New Roman" w:cs="Times New Roman"/>
          <w:b/>
          <w:i/>
          <w:sz w:val="28"/>
          <w:szCs w:val="28"/>
        </w:rPr>
        <w:t xml:space="preserve">ГАПОУ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«Саратовский техникум отраслевых технологий»</w:t>
      </w:r>
    </w:p>
    <w:p w:rsidR="004406B4" w:rsidRPr="00565516" w:rsidRDefault="004406B4" w:rsidP="004406B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5516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автора: </w:t>
      </w:r>
      <w:r w:rsidRPr="005655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преподаватель математики первой квалификационной категории</w:t>
      </w:r>
    </w:p>
    <w:p w:rsidR="004406B4" w:rsidRPr="00565516" w:rsidRDefault="004406B4" w:rsidP="004406B4">
      <w:pPr>
        <w:spacing w:line="240" w:lineRule="auto"/>
        <w:rPr>
          <w:rFonts w:ascii="Times New Roman" w:hAnsi="Times New Roman" w:cs="Times New Roman"/>
          <w:b/>
          <w:i/>
          <w:color w:val="262626"/>
          <w:sz w:val="28"/>
          <w:szCs w:val="28"/>
          <w:lang w:eastAsia="ru-RU"/>
        </w:rPr>
      </w:pPr>
    </w:p>
    <w:p w:rsidR="004406B4" w:rsidRPr="00565516" w:rsidRDefault="004406B4" w:rsidP="004406B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6B4" w:rsidRPr="00565516" w:rsidRDefault="004406B4" w:rsidP="004406B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6B4" w:rsidRPr="00565516" w:rsidRDefault="004406B4" w:rsidP="004406B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6B4" w:rsidRPr="00565516" w:rsidRDefault="004406B4" w:rsidP="004406B4">
      <w:pPr>
        <w:tabs>
          <w:tab w:val="left" w:pos="362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551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406B4" w:rsidRPr="00565516" w:rsidRDefault="004406B4" w:rsidP="004406B4">
      <w:pPr>
        <w:tabs>
          <w:tab w:val="left" w:pos="362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6B4" w:rsidRDefault="004406B4" w:rsidP="004406B4">
      <w:pPr>
        <w:tabs>
          <w:tab w:val="left" w:pos="3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6B4" w:rsidRPr="00565516" w:rsidRDefault="004406B4" w:rsidP="004406B4">
      <w:pPr>
        <w:tabs>
          <w:tab w:val="left" w:pos="3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Саратов, 2017</w:t>
      </w:r>
    </w:p>
    <w:p w:rsidR="004406B4" w:rsidRDefault="004406B4" w:rsidP="004406B4">
      <w:pPr>
        <w:tabs>
          <w:tab w:val="left" w:pos="3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  <w:r w:rsidRPr="006E524B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занятия</w:t>
      </w:r>
      <w:r w:rsidRPr="00565516">
        <w:rPr>
          <w:rFonts w:ascii="Times New Roman" w:hAnsi="Times New Roman" w:cs="Times New Roman"/>
          <w:sz w:val="28"/>
          <w:szCs w:val="28"/>
        </w:rPr>
        <w:t xml:space="preserve">  -  знакомство учащихся с темой «Скалярное произведение векторов в пространстве». Обучение соответствует стилю развивающего, проблемного обучения, активизирующего обучаемых на построение собственных выводов. </w:t>
      </w:r>
    </w:p>
    <w:p w:rsidR="004406B4" w:rsidRPr="00565516" w:rsidRDefault="004406B4" w:rsidP="00440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51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Задачи:</w:t>
      </w:r>
    </w:p>
    <w:p w:rsidR="004406B4" w:rsidRPr="006E524B" w:rsidRDefault="004406B4" w:rsidP="004406B4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55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565516"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  <w:t>образовательные (</w:t>
      </w:r>
      <w:r w:rsidRPr="0056551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формирование познавательных УУД</w:t>
      </w:r>
      <w:r w:rsidRPr="00565516"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  <w:t>)</w:t>
      </w:r>
      <w:r w:rsidRPr="005655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:   </w:t>
      </w:r>
      <w:r w:rsidRPr="0056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выделять в явлениях несколько признаков, а также различать суще</w:t>
      </w:r>
      <w:r w:rsidRPr="0056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ственные и несущественные признаки (для изученных математических понятий);</w:t>
      </w:r>
      <w:r w:rsidRPr="00565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 приводить примеры различных объектов, или процессов, для описания которых используются </w:t>
      </w:r>
      <w:proofErr w:type="spellStart"/>
      <w:r w:rsidRPr="0056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56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понятия: число, величина, геометрическая фигура;</w:t>
      </w:r>
      <w:proofErr w:type="gramEnd"/>
      <w:r w:rsidRPr="0056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выполнять элементарную поисковую познавательную деятельность на уроках математики.</w:t>
      </w:r>
    </w:p>
    <w:p w:rsidR="004406B4" w:rsidRPr="00565516" w:rsidRDefault="004406B4" w:rsidP="00440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51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знать понятие угла между векторами; </w:t>
      </w:r>
      <w:r w:rsidRPr="00565516">
        <w:rPr>
          <w:rFonts w:ascii="Times New Roman" w:hAnsi="Times New Roman" w:cs="Times New Roman"/>
          <w:color w:val="000000"/>
          <w:sz w:val="28"/>
          <w:szCs w:val="28"/>
        </w:rPr>
        <w:t xml:space="preserve">понятие скалярного произведения двух векторов; формулы для вычисления скалярного произведения векторов; свойства скалярного произведения векторов; </w:t>
      </w:r>
    </w:p>
    <w:p w:rsidR="004406B4" w:rsidRPr="00565516" w:rsidRDefault="004406B4" w:rsidP="004406B4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55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gramStart"/>
      <w:r w:rsidRPr="00565516"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  <w:t>воспитательные</w:t>
      </w:r>
      <w:proofErr w:type="gramEnd"/>
      <w:r w:rsidRPr="00565516"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(</w:t>
      </w:r>
      <w:r w:rsidRPr="0056551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формирование коммуникативных и личностных УУД</w:t>
      </w:r>
      <w:r w:rsidRPr="00565516"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  <w:t>)</w:t>
      </w:r>
      <w:r w:rsidRPr="005655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: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Pr="005655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аучить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взаимодействие; формировать </w:t>
      </w:r>
      <w:r w:rsidRPr="00565516">
        <w:rPr>
          <w:rFonts w:ascii="Times New Roman" w:hAnsi="Times New Roman" w:cs="Times New Roman"/>
          <w:sz w:val="28"/>
          <w:szCs w:val="28"/>
        </w:rPr>
        <w:t xml:space="preserve">умение  договариваться и приходить к общему решению в совместной деятельности, умения оценивать работу участников группы в тактичной форме, отражать результаты в устной и письменной речи, соблюдая правила речевого этикета,  уметь использовать знаково-символические средства, </w:t>
      </w:r>
      <w:r w:rsidRPr="005655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воспитывать ответственность и аккуратность.</w:t>
      </w:r>
    </w:p>
    <w:p w:rsidR="004406B4" w:rsidRPr="00565516" w:rsidRDefault="004406B4" w:rsidP="004406B4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</w:pPr>
      <w:r w:rsidRPr="005655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- </w:t>
      </w:r>
      <w:proofErr w:type="gramStart"/>
      <w:r w:rsidRPr="00565516">
        <w:rPr>
          <w:rFonts w:ascii="Times New Roman" w:hAnsi="Times New Roman" w:cs="Times New Roman"/>
          <w:kern w:val="1"/>
          <w:sz w:val="28"/>
          <w:szCs w:val="28"/>
          <w:u w:val="single"/>
          <w:lang w:val="ru-RU" w:eastAsia="ar-SA"/>
        </w:rPr>
        <w:t>развивающие</w:t>
      </w:r>
      <w:proofErr w:type="gramEnd"/>
      <w:r w:rsidRPr="005655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(</w:t>
      </w:r>
      <w:r w:rsidRPr="00565516">
        <w:rPr>
          <w:rFonts w:ascii="Times New Roman" w:hAnsi="Times New Roman" w:cs="Times New Roman"/>
          <w:i/>
          <w:iCs/>
          <w:kern w:val="1"/>
          <w:sz w:val="28"/>
          <w:szCs w:val="28"/>
          <w:lang w:val="ru-RU" w:eastAsia="ar-SA"/>
        </w:rPr>
        <w:t>формирование регулятивных УУД</w:t>
      </w:r>
      <w:r w:rsidRPr="005655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)</w:t>
      </w:r>
    </w:p>
    <w:p w:rsidR="004406B4" w:rsidRPr="00565516" w:rsidRDefault="004406B4" w:rsidP="004406B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5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научить определять и формулировать цель на уроке с помощью преподавателя, проговаривать последовательность действий на уроке;</w:t>
      </w:r>
      <w:r w:rsidRPr="00565516">
        <w:rPr>
          <w:rFonts w:ascii="Times New Roman" w:hAnsi="Times New Roman" w:cs="Times New Roman"/>
          <w:sz w:val="28"/>
          <w:szCs w:val="28"/>
          <w:lang w:val="ru-RU"/>
        </w:rPr>
        <w:t xml:space="preserve">  формировать умения фиксировать собственные затруднения на уроке; проводить рефлексию собственной деятельности и деятельности группы; осуществлять контроль правильности действий; </w:t>
      </w:r>
      <w:r w:rsidRPr="00565516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выбирать способы решения задач в зависимости от конкретных условий. </w:t>
      </w:r>
    </w:p>
    <w:p w:rsidR="004406B4" w:rsidRPr="00565516" w:rsidRDefault="004406B4" w:rsidP="0044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06B4" w:rsidRPr="00565516" w:rsidRDefault="004406B4" w:rsidP="00440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516">
        <w:rPr>
          <w:rFonts w:ascii="Times New Roman" w:hAnsi="Times New Roman" w:cs="Times New Roman"/>
          <w:sz w:val="28"/>
          <w:szCs w:val="28"/>
        </w:rPr>
        <w:t xml:space="preserve">Продолжительность занятия  - 1 пара (два урока). </w:t>
      </w:r>
    </w:p>
    <w:p w:rsidR="004406B4" w:rsidRPr="00565516" w:rsidRDefault="004406B4" w:rsidP="00440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16">
        <w:rPr>
          <w:rFonts w:ascii="Times New Roman" w:hAnsi="Times New Roman" w:cs="Times New Roman"/>
          <w:sz w:val="28"/>
          <w:szCs w:val="28"/>
        </w:rPr>
        <w:t>В конце занятии подводятся итоги работы группы, выставляются и мотивируются поурочные баллы. Выставляются оценки студентам за активное участие на занятии.</w:t>
      </w:r>
    </w:p>
    <w:p w:rsidR="004406B4" w:rsidRPr="00565516" w:rsidRDefault="004406B4" w:rsidP="004406B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4406B4" w:rsidRPr="005C008D" w:rsidRDefault="004406B4" w:rsidP="004406B4"/>
    <w:tbl>
      <w:tblPr>
        <w:tblStyle w:val="a5"/>
        <w:tblW w:w="0" w:type="auto"/>
        <w:tblLook w:val="04A0"/>
      </w:tblPr>
      <w:tblGrid>
        <w:gridCol w:w="7268"/>
        <w:gridCol w:w="7518"/>
      </w:tblGrid>
      <w:tr w:rsidR="004406B4" w:rsidTr="00311691">
        <w:tc>
          <w:tcPr>
            <w:tcW w:w="7960" w:type="dxa"/>
          </w:tcPr>
          <w:p w:rsidR="004406B4" w:rsidRPr="005C008D" w:rsidRDefault="004406B4" w:rsidP="00311691">
            <w:pP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Цели для ученика: </w:t>
            </w:r>
            <w:r w:rsidRPr="002A2B2C">
              <w:rPr>
                <w:rFonts w:ascii="Times New Roman" w:hAnsi="Times New Roman"/>
                <w:sz w:val="24"/>
                <w:szCs w:val="24"/>
              </w:rPr>
              <w:t xml:space="preserve">Вывести и понять </w:t>
            </w:r>
            <w:r>
              <w:rPr>
                <w:rFonts w:ascii="Times New Roman" w:hAnsi="Times New Roman"/>
                <w:sz w:val="24"/>
                <w:szCs w:val="24"/>
              </w:rPr>
              <w:t>формулы скалярного произведения векторов.</w:t>
            </w:r>
          </w:p>
          <w:p w:rsidR="004406B4" w:rsidRDefault="004406B4" w:rsidP="00311691">
            <w:pP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960" w:type="dxa"/>
          </w:tcPr>
          <w:p w:rsidR="004406B4" w:rsidRDefault="004406B4" w:rsidP="00311691">
            <w:pP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Цели для учителя:</w:t>
            </w:r>
          </w:p>
          <w:p w:rsidR="004406B4" w:rsidRPr="002A2B2C" w:rsidRDefault="004406B4" w:rsidP="0031169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2A2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2B2C">
              <w:rPr>
                <w:rFonts w:ascii="Times New Roman" w:hAnsi="Times New Roman"/>
                <w:sz w:val="24"/>
                <w:szCs w:val="24"/>
              </w:rPr>
              <w:t>1. Актуализировать необходимые знания и умения.</w:t>
            </w:r>
          </w:p>
          <w:p w:rsidR="004406B4" w:rsidRPr="002A2B2C" w:rsidRDefault="004406B4" w:rsidP="00311691">
            <w:pPr>
              <w:ind w:left="27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B2C">
              <w:rPr>
                <w:rFonts w:ascii="Times New Roman" w:hAnsi="Times New Roman"/>
                <w:sz w:val="24"/>
                <w:szCs w:val="24"/>
              </w:rPr>
              <w:t>2. Организовать мыслительную деятельность учащихся для решения проблемы (выстроить необходимую коммуникацию).</w:t>
            </w:r>
          </w:p>
          <w:p w:rsidR="004406B4" w:rsidRPr="002A2B2C" w:rsidRDefault="004406B4" w:rsidP="00311691">
            <w:pPr>
              <w:ind w:left="27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B2C">
              <w:rPr>
                <w:rFonts w:ascii="Times New Roman" w:hAnsi="Times New Roman"/>
                <w:sz w:val="24"/>
                <w:szCs w:val="24"/>
              </w:rPr>
              <w:t xml:space="preserve"> 3. Через анализ и присвоение нового способа деятельности воспитывать уважение к чужому мнению и чужому труду.</w:t>
            </w:r>
          </w:p>
          <w:p w:rsidR="004406B4" w:rsidRPr="002A2B2C" w:rsidRDefault="004406B4" w:rsidP="00311691">
            <w:pPr>
              <w:ind w:left="27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B2C">
              <w:rPr>
                <w:rFonts w:ascii="Times New Roman" w:hAnsi="Times New Roman"/>
                <w:sz w:val="24"/>
                <w:szCs w:val="24"/>
              </w:rPr>
              <w:t xml:space="preserve"> 4. Проверить уровень усвоения учащимися вопросов темы.</w:t>
            </w:r>
          </w:p>
          <w:p w:rsidR="004406B4" w:rsidRDefault="004406B4" w:rsidP="00311691">
            <w:pP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</w:tc>
      </w:tr>
      <w:tr w:rsidR="004406B4" w:rsidTr="00311691">
        <w:tc>
          <w:tcPr>
            <w:tcW w:w="7960" w:type="dxa"/>
          </w:tcPr>
          <w:p w:rsidR="004406B4" w:rsidRDefault="004406B4" w:rsidP="003116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Тип урока: </w:t>
            </w:r>
            <w:r w:rsidRPr="002A2B2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комбинированный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4406B4" w:rsidRDefault="004406B4" w:rsidP="003116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4406B4" w:rsidRDefault="004406B4" w:rsidP="003116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4406B4" w:rsidRPr="002A2B2C" w:rsidRDefault="004406B4" w:rsidP="003116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4406B4" w:rsidRDefault="004406B4" w:rsidP="00311691">
            <w:pP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960" w:type="dxa"/>
          </w:tcPr>
          <w:p w:rsidR="004406B4" w:rsidRDefault="004406B4" w:rsidP="00311691">
            <w:pP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Технология: </w:t>
            </w:r>
            <w:r w:rsidRPr="002A2B2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уровневая дифференциация, информационно-коммуникативная, групповая</w:t>
            </w:r>
          </w:p>
        </w:tc>
      </w:tr>
      <w:tr w:rsidR="004406B4" w:rsidTr="00311691">
        <w:tc>
          <w:tcPr>
            <w:tcW w:w="7960" w:type="dxa"/>
          </w:tcPr>
          <w:p w:rsidR="004406B4" w:rsidRPr="005C008D" w:rsidRDefault="004406B4" w:rsidP="00311691">
            <w:pP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Опорные понятия, термины:</w:t>
            </w: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  <w:p w:rsidR="004406B4" w:rsidRDefault="004406B4" w:rsidP="00311691">
            <w:pP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960" w:type="dxa"/>
          </w:tcPr>
          <w:p w:rsidR="004406B4" w:rsidRPr="002A2B2C" w:rsidRDefault="004406B4" w:rsidP="00311691">
            <w:pPr>
              <w:ind w:left="2520" w:hanging="19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Оборудование:</w:t>
            </w:r>
            <w:r>
              <w:rPr>
                <w:sz w:val="28"/>
                <w:szCs w:val="28"/>
              </w:rPr>
              <w:t xml:space="preserve">  </w:t>
            </w:r>
            <w:r w:rsidRPr="002A2B2C">
              <w:rPr>
                <w:rFonts w:ascii="Times New Roman" w:hAnsi="Times New Roman"/>
                <w:sz w:val="24"/>
                <w:szCs w:val="24"/>
              </w:rPr>
              <w:t xml:space="preserve">карточки с заданием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работы в группах; карточки </w:t>
            </w:r>
            <w:r w:rsidRPr="002A2B2C">
              <w:rPr>
                <w:rFonts w:ascii="Times New Roman" w:hAnsi="Times New Roman"/>
                <w:sz w:val="24"/>
                <w:szCs w:val="24"/>
              </w:rPr>
              <w:t xml:space="preserve"> для выполнения учащимися </w:t>
            </w:r>
            <w:proofErr w:type="spellStart"/>
            <w:r w:rsidRPr="002A2B2C">
              <w:rPr>
                <w:rFonts w:ascii="Times New Roman" w:hAnsi="Times New Roman"/>
                <w:sz w:val="24"/>
                <w:szCs w:val="24"/>
              </w:rPr>
              <w:t>разноуровневой</w:t>
            </w:r>
            <w:proofErr w:type="spellEnd"/>
            <w:r w:rsidRPr="002A2B2C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работы; карто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чки с кругами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</w:p>
          <w:p w:rsidR="004406B4" w:rsidRDefault="004406B4" w:rsidP="00311691">
            <w:pP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</w:tc>
      </w:tr>
    </w:tbl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266"/>
        <w:gridCol w:w="3892"/>
        <w:gridCol w:w="3243"/>
        <w:gridCol w:w="4750"/>
      </w:tblGrid>
      <w:tr w:rsidR="004406B4" w:rsidRPr="00E476B7" w:rsidTr="003116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6B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76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76B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476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6B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6B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6B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6B7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406B4" w:rsidRPr="00E476B7" w:rsidTr="003116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Организационно мотивационный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ind w:firstLine="287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приветствие учащихся</w:t>
            </w:r>
          </w:p>
          <w:p w:rsidR="004406B4" w:rsidRPr="00E476B7" w:rsidRDefault="004406B4" w:rsidP="00311691">
            <w:pPr>
              <w:ind w:firstLine="287"/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ind w:firstLine="2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сообщение темы «Скалярное произведение векторов</w:t>
            </w:r>
            <w:r w:rsidRPr="00E476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06B4" w:rsidRPr="00E476B7" w:rsidRDefault="004406B4" w:rsidP="00311691">
            <w:pPr>
              <w:ind w:firstLine="287"/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ind w:firstLine="287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сообщение цели и способа деятельности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B4" w:rsidRPr="00E476B7" w:rsidRDefault="004406B4" w:rsidP="00311691">
            <w:pPr>
              <w:ind w:firstLine="107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- приветствие учителя</w:t>
            </w:r>
          </w:p>
          <w:p w:rsidR="004406B4" w:rsidRPr="00E476B7" w:rsidRDefault="004406B4" w:rsidP="00311691">
            <w:pPr>
              <w:ind w:firstLine="107"/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ind w:firstLine="107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принятие темы, цели урока</w:t>
            </w:r>
          </w:p>
          <w:p w:rsidR="004406B4" w:rsidRPr="00E476B7" w:rsidRDefault="004406B4" w:rsidP="00311691">
            <w:pPr>
              <w:ind w:firstLine="107"/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ind w:firstLine="107"/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ind w:firstLine="107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включение в работу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B4" w:rsidRPr="00E476B7" w:rsidRDefault="004406B4" w:rsidP="00311691">
            <w:pPr>
              <w:ind w:firstLine="287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- настрой на урок</w:t>
            </w:r>
          </w:p>
          <w:p w:rsidR="004406B4" w:rsidRPr="00E476B7" w:rsidRDefault="004406B4" w:rsidP="00311691">
            <w:pPr>
              <w:ind w:firstLine="287"/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ind w:firstLine="287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мотивация к деятельности</w:t>
            </w:r>
          </w:p>
        </w:tc>
      </w:tr>
      <w:tr w:rsidR="004406B4" w:rsidRPr="00E476B7" w:rsidTr="003116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Актуальность знаний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  <w:r w:rsidRPr="00E476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06B4" w:rsidRPr="00617C0E" w:rsidRDefault="004406B4" w:rsidP="00440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вектора</w:t>
            </w:r>
          </w:p>
          <w:p w:rsidR="004406B4" w:rsidRPr="00E476B7" w:rsidRDefault="004406B4" w:rsidP="004406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вектора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4406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Сонаправленные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  <w:p w:rsidR="004406B4" w:rsidRPr="00E476B7" w:rsidRDefault="004406B4" w:rsidP="003116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617C0E" w:rsidRDefault="004406B4" w:rsidP="00440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C0E">
              <w:rPr>
                <w:rFonts w:ascii="Times New Roman" w:hAnsi="Times New Roman"/>
                <w:sz w:val="24"/>
                <w:szCs w:val="24"/>
              </w:rPr>
              <w:t>Равные векторы</w:t>
            </w:r>
          </w:p>
          <w:p w:rsidR="004406B4" w:rsidRPr="00617C0E" w:rsidRDefault="004406B4" w:rsidP="00311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406B4" w:rsidRDefault="004406B4" w:rsidP="00440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 ли векторы, которые имеют равные длины?</w:t>
            </w:r>
          </w:p>
          <w:p w:rsidR="004406B4" w:rsidRPr="0054490F" w:rsidRDefault="004406B4" w:rsidP="00311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54490F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«Лови ошибку»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отвечают на поставленные вопросы, пр</w:t>
            </w:r>
            <w:r>
              <w:rPr>
                <w:rFonts w:ascii="Times New Roman" w:hAnsi="Times New Roman"/>
                <w:sz w:val="24"/>
                <w:szCs w:val="24"/>
              </w:rPr>
              <w:t>оверяют правильность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отвечают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, находят ошибки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повторение определений: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готовность учащихся к дальнейшему виду деятельности</w:t>
            </w:r>
          </w:p>
          <w:p w:rsidR="004406B4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простейших  задач в координатах</w:t>
            </w:r>
          </w:p>
        </w:tc>
      </w:tr>
      <w:tr w:rsidR="004406B4" w:rsidRPr="00E476B7" w:rsidTr="003116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перед каждой группой лежит л</w:t>
            </w:r>
            <w:r>
              <w:rPr>
                <w:rFonts w:ascii="Times New Roman" w:hAnsi="Times New Roman"/>
                <w:sz w:val="24"/>
                <w:szCs w:val="24"/>
              </w:rPr>
              <w:t>исток с заданиями 1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4406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Знакомство с инструкцией деятельности (на </w:t>
            </w:r>
            <w:r>
              <w:rPr>
                <w:rFonts w:ascii="Times New Roman" w:hAnsi="Times New Roman"/>
                <w:sz w:val="24"/>
                <w:szCs w:val="24"/>
              </w:rPr>
              <w:t>листе</w:t>
            </w:r>
            <w:r w:rsidRPr="00E476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06B4" w:rsidRPr="00E476B7" w:rsidRDefault="004406B4" w:rsidP="004406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Руководство деятельностью группы (добиться включенности в работу всех учащихся)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7F2756" w:rsidRDefault="004406B4" w:rsidP="00311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2.Перед каждой группой листок с заданиями 2.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 делится на две </w:t>
            </w:r>
            <w:r w:rsidRPr="00E476B7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учащиеся знакомятся с заданием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анализируют задания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выполняют необходимые действия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- анализируют алгоритм, предложенный другой </w:t>
            </w: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группой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- при необходимости вносят коррективы 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выполняют задания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анализируют работу предыдущих групп, делают вывод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анализируют сделанный вывод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- сверяют правильность </w:t>
            </w:r>
            <w:r>
              <w:rPr>
                <w:rFonts w:ascii="Times New Roman" w:hAnsi="Times New Roman"/>
                <w:sz w:val="24"/>
                <w:szCs w:val="24"/>
              </w:rPr>
              <w:t>решения с ответами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- готовность работать в группе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осознание деятельности, которую предстоит выполнить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- составление </w:t>
            </w:r>
            <w:proofErr w:type="gramStart"/>
            <w:r w:rsidRPr="00E476B7">
              <w:rPr>
                <w:rFonts w:ascii="Times New Roman" w:hAnsi="Times New Roman"/>
                <w:sz w:val="24"/>
                <w:szCs w:val="24"/>
              </w:rPr>
              <w:t>алгоритма</w:t>
            </w:r>
            <w:proofErr w:type="gramEnd"/>
            <w:r w:rsidRPr="00E476B7">
              <w:rPr>
                <w:rFonts w:ascii="Times New Roman" w:hAnsi="Times New Roman"/>
                <w:sz w:val="24"/>
                <w:szCs w:val="24"/>
              </w:rPr>
              <w:t xml:space="preserve"> с помощью которого можно выполнить данное задание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присвоение способа анализа деятельности других учащимися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выполненное задание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присвоение способа оценки деятельности других учащихся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- выведен и принят принцип упрощения </w:t>
            </w: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выражений, содержащих радикал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присвоение способа самооценки деятельности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B4" w:rsidRPr="00E476B7" w:rsidTr="003116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Контроль и самоконтроль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ind w:firstLine="107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Дает инструкцию по выполнению самостоятельной работы:</w:t>
            </w:r>
          </w:p>
          <w:p w:rsidR="004406B4" w:rsidRPr="00E476B7" w:rsidRDefault="004406B4" w:rsidP="00311691">
            <w:pPr>
              <w:ind w:firstLine="107"/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  1.Все учащиеся выполняют задания 1 уровня (на «3»)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на карточках 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  2. С</w:t>
            </w:r>
            <w:r>
              <w:rPr>
                <w:rFonts w:ascii="Times New Roman" w:hAnsi="Times New Roman"/>
                <w:sz w:val="24"/>
                <w:szCs w:val="24"/>
              </w:rPr>
              <w:t>амопроверка по ответам на закрытой доске.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  3. Кто справился с заданием 1 уровня?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  4. Учащиеся, справившиеся с 1 уровнем, переходят к заданиям 2 уровня (на «4»), те, кто не справился, остаются на 1 уровне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на карточках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  5. Самопроверка </w:t>
            </w:r>
            <w:r>
              <w:rPr>
                <w:rFonts w:ascii="Times New Roman" w:hAnsi="Times New Roman"/>
                <w:sz w:val="24"/>
                <w:szCs w:val="24"/>
              </w:rPr>
              <w:t>по ответам на листе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6. Кто перешел на 3 уровень?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Кто остался на 2 уровне?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Кто перешел на 2 уровень?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Кто остался на 1 уровне?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  7. Учащиеся, получившие «4» выполняют задания 3 уровня (на «5»).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Учащиеся, не получившие «4» и справившиеся с 1 уровнем, выполняют задания 2 уровня. 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Учащиеся, не получившие «3», выполняют задания 1 уровня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-задания на карточка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  8. С</w:t>
            </w:r>
            <w:r>
              <w:rPr>
                <w:rFonts w:ascii="Times New Roman" w:hAnsi="Times New Roman"/>
                <w:sz w:val="24"/>
                <w:szCs w:val="24"/>
              </w:rPr>
              <w:t>амопроверка по ответам на листе.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9. Кто получил: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-оценку «5»?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-оценку «4»?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-оценку «3»?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  10. Кто не справился с заданиями 1 уровня?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выполняют задания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выполняют самопроверку, ставя оценку «3», если выполнены все задания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предъявляют результаты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выполняют задания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выполняют самопроверку: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ставят «3», если выполнены все задания 1 уровня;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ставят «4», если выполнены </w:t>
            </w: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2 из 3 заданий 2 уровня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-предъявляют результаты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-выполняют задания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выполняют самопроверку: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ставят «3», если выполнены все задания 1 уровня;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ставят «4», если выполнены 2 задания 2 уровня;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ставят оценку «5», если выполнено хотя бы 1 задание из 2-х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 предъявляют результаты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-выяснение уровня усвоения учащимися данной темы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B4" w:rsidRPr="00E476B7" w:rsidTr="003116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-выполняют самооценку по кругу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-оценка деятельности на уроке</w:t>
            </w:r>
          </w:p>
        </w:tc>
      </w:tr>
      <w:tr w:rsidR="004406B4" w:rsidRPr="00E476B7" w:rsidTr="003116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Постановка домашнего задания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-выполнить задание того уровня, с которым не справились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-записывают домашнее задание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-определение уровня выполнения домашнего задания</w:t>
            </w:r>
          </w:p>
        </w:tc>
      </w:tr>
      <w:tr w:rsidR="004406B4" w:rsidRPr="00E476B7" w:rsidTr="003116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- Анализ оценки деятельности на </w:t>
            </w: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разных этапах урока: Почему вам было легче (сложнее) в той или иной роли?</w:t>
            </w: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-Спасибо за урок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-отвечают на вопрос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B4" w:rsidRPr="00E476B7" w:rsidRDefault="004406B4" w:rsidP="00311691">
            <w:pPr>
              <w:rPr>
                <w:rFonts w:ascii="Times New Roman" w:hAnsi="Times New Roman"/>
                <w:sz w:val="24"/>
                <w:szCs w:val="24"/>
              </w:rPr>
            </w:pPr>
            <w:r w:rsidRPr="00E476B7">
              <w:rPr>
                <w:rFonts w:ascii="Times New Roman" w:hAnsi="Times New Roman"/>
                <w:sz w:val="24"/>
                <w:szCs w:val="24"/>
              </w:rPr>
              <w:t xml:space="preserve">-определение учащимися собственного </w:t>
            </w:r>
            <w:r w:rsidRPr="00E476B7">
              <w:rPr>
                <w:rFonts w:ascii="Times New Roman" w:hAnsi="Times New Roman"/>
                <w:sz w:val="24"/>
                <w:szCs w:val="24"/>
              </w:rPr>
              <w:lastRenderedPageBreak/>
              <w:t>включения в деятельность по ходу урока</w:t>
            </w:r>
          </w:p>
        </w:tc>
      </w:tr>
    </w:tbl>
    <w:p w:rsidR="004406B4" w:rsidRPr="005C008D" w:rsidRDefault="004406B4" w:rsidP="004406B4"/>
    <w:p w:rsidR="00A709B8" w:rsidRDefault="00A709B8"/>
    <w:sectPr w:rsidR="00A709B8" w:rsidSect="005C0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840"/>
    <w:multiLevelType w:val="hybridMultilevel"/>
    <w:tmpl w:val="7E8E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E6300"/>
    <w:multiLevelType w:val="hybridMultilevel"/>
    <w:tmpl w:val="7E168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709B8"/>
    <w:rsid w:val="004406B4"/>
    <w:rsid w:val="00A7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06B4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1">
    <w:name w:val="c1"/>
    <w:basedOn w:val="a0"/>
    <w:uiPriority w:val="99"/>
    <w:rsid w:val="004406B4"/>
  </w:style>
  <w:style w:type="paragraph" w:styleId="a4">
    <w:name w:val="List Paragraph"/>
    <w:basedOn w:val="a"/>
    <w:uiPriority w:val="99"/>
    <w:qFormat/>
    <w:rsid w:val="004406B4"/>
    <w:pPr>
      <w:ind w:left="720"/>
      <w:contextualSpacing/>
    </w:pPr>
    <w:rPr>
      <w:rFonts w:cs="Times New Roman"/>
    </w:rPr>
  </w:style>
  <w:style w:type="table" w:styleId="a5">
    <w:name w:val="Table Grid"/>
    <w:basedOn w:val="a1"/>
    <w:uiPriority w:val="59"/>
    <w:rsid w:val="0044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2018-01-19T04:58:00Z</dcterms:created>
  <dcterms:modified xsi:type="dcterms:W3CDTF">2018-01-19T05:01:00Z</dcterms:modified>
</cp:coreProperties>
</file>